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2E9A" w14:textId="2D51DF23" w:rsidR="000B06C8" w:rsidRPr="009156F7" w:rsidRDefault="00AF37A8" w:rsidP="000B06C8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lang w:val="en-US" w:eastAsia="pl-PL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AF12015" wp14:editId="1EEE0A9E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122045" cy="1444625"/>
            <wp:effectExtent l="0" t="0" r="1905" b="3175"/>
            <wp:wrapTight wrapText="bothSides">
              <wp:wrapPolygon edited="0">
                <wp:start x="0" y="0"/>
                <wp:lineTo x="0" y="21363"/>
                <wp:lineTo x="21270" y="21363"/>
                <wp:lineTo x="2127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B06C8" w:rsidRPr="00152A61">
        <w:rPr>
          <w:rFonts w:eastAsia="Times New Roman" w:cstheme="minorHAnsi"/>
          <w:b/>
          <w:bCs/>
          <w:lang w:val="en-US" w:eastAsia="pl-PL"/>
        </w:rPr>
        <w:t xml:space="preserve">Dr. Habil. Eng. Mariusz Gusiatin, Assoc. </w:t>
      </w:r>
      <w:r w:rsidR="000B06C8" w:rsidRPr="009156F7">
        <w:rPr>
          <w:rFonts w:eastAsia="Times New Roman" w:cstheme="minorHAnsi"/>
          <w:b/>
          <w:bCs/>
          <w:lang w:val="en-US" w:eastAsia="pl-PL"/>
        </w:rPr>
        <w:t xml:space="preserve">Prof. </w:t>
      </w:r>
    </w:p>
    <w:p w14:paraId="6AB977C4" w14:textId="7C0A06B9" w:rsidR="00E6298D" w:rsidRPr="00720D72" w:rsidRDefault="00AA36F4" w:rsidP="009F1D60">
      <w:pPr>
        <w:jc w:val="both"/>
        <w:rPr>
          <w:lang w:val="en-US"/>
        </w:rPr>
      </w:pPr>
      <w:r w:rsidRPr="0023444E">
        <w:rPr>
          <w:b/>
          <w:bCs/>
          <w:lang w:val="en-US"/>
        </w:rPr>
        <w:t>General information</w:t>
      </w:r>
      <w:r w:rsidR="00152A61" w:rsidRPr="0023444E">
        <w:rPr>
          <w:lang w:val="en-US"/>
        </w:rPr>
        <w:t>:</w:t>
      </w:r>
      <w:r w:rsidR="009F1D60" w:rsidRPr="0023444E">
        <w:rPr>
          <w:lang w:val="en-US"/>
        </w:rPr>
        <w:t xml:space="preserve"> </w:t>
      </w:r>
      <w:r w:rsidR="00055AF5" w:rsidRPr="0014315C">
        <w:rPr>
          <w:rFonts w:cstheme="minorHAnsi"/>
          <w:lang w:val="en-US"/>
        </w:rPr>
        <w:t>habilitated doctor of technical scien</w:t>
      </w:r>
      <w:r w:rsidR="0042767E" w:rsidRPr="0014315C">
        <w:rPr>
          <w:rFonts w:cstheme="minorHAnsi"/>
          <w:lang w:val="en-US"/>
        </w:rPr>
        <w:t xml:space="preserve">ces, </w:t>
      </w:r>
      <w:r w:rsidR="0023444E" w:rsidRPr="0014315C">
        <w:rPr>
          <w:rFonts w:cstheme="minorHAnsi"/>
          <w:lang w:val="en-US"/>
        </w:rPr>
        <w:t xml:space="preserve">discipline of environmental engineering. </w:t>
      </w:r>
      <w:r w:rsidR="0014315C" w:rsidRPr="0014315C">
        <w:rPr>
          <w:rFonts w:cstheme="minorHAnsi"/>
          <w:lang w:val="en-US"/>
        </w:rPr>
        <w:t>Employed as Associate Professor at the University of Warmia and Mazury in Olsztyn (UWM).</w:t>
      </w:r>
      <w:r w:rsidR="0014315C" w:rsidRPr="0014315C">
        <w:rPr>
          <w:lang w:val="en-US"/>
        </w:rPr>
        <w:t xml:space="preserve"> </w:t>
      </w:r>
      <w:r w:rsidR="00CC210B">
        <w:rPr>
          <w:lang w:val="en-US"/>
        </w:rPr>
        <w:t>Scientific r</w:t>
      </w:r>
      <w:r w:rsidR="00CC210B" w:rsidRPr="00CC210B">
        <w:rPr>
          <w:lang w:val="en-US"/>
        </w:rPr>
        <w:t>esearch related to the remediation and bioremediation of soils contaminated with trace elements, sorption methods in the removal of pollutants</w:t>
      </w:r>
      <w:r w:rsidR="009156F7">
        <w:rPr>
          <w:lang w:val="en-US"/>
        </w:rPr>
        <w:t>,</w:t>
      </w:r>
      <w:r w:rsidR="00CC210B" w:rsidRPr="00CC210B">
        <w:rPr>
          <w:lang w:val="en-US"/>
        </w:rPr>
        <w:t xml:space="preserve"> and the environmental use of bioproducts from (bio)waste. </w:t>
      </w:r>
      <w:r w:rsidR="00F80497" w:rsidRPr="00F80497">
        <w:rPr>
          <w:lang w:val="en-US"/>
        </w:rPr>
        <w:t xml:space="preserve">Fractionation of </w:t>
      </w:r>
      <w:r w:rsidR="00F80497">
        <w:rPr>
          <w:lang w:val="en-US"/>
        </w:rPr>
        <w:t>trace elements</w:t>
      </w:r>
      <w:r w:rsidR="00F80497" w:rsidRPr="00F80497">
        <w:rPr>
          <w:lang w:val="en-US"/>
        </w:rPr>
        <w:t xml:space="preserve"> in environmental samples. Immobilization of </w:t>
      </w:r>
      <w:r w:rsidR="004B662F">
        <w:rPr>
          <w:lang w:val="en-US"/>
        </w:rPr>
        <w:t>trace elements</w:t>
      </w:r>
      <w:r w:rsidR="00F80497" w:rsidRPr="00F80497">
        <w:rPr>
          <w:lang w:val="en-US"/>
        </w:rPr>
        <w:t xml:space="preserve"> in soils with the use of mineral and organic </w:t>
      </w:r>
      <w:r w:rsidR="004B662F">
        <w:rPr>
          <w:lang w:val="en-US"/>
        </w:rPr>
        <w:t>amendments</w:t>
      </w:r>
      <w:r w:rsidR="00F80497" w:rsidRPr="00F80497">
        <w:rPr>
          <w:lang w:val="en-US"/>
        </w:rPr>
        <w:t>, including biologically processed waste (compost) and thermally processed</w:t>
      </w:r>
      <w:r w:rsidR="004B662F">
        <w:rPr>
          <w:lang w:val="en-US"/>
        </w:rPr>
        <w:t xml:space="preserve"> waste</w:t>
      </w:r>
      <w:r w:rsidR="00F80497" w:rsidRPr="00F80497">
        <w:rPr>
          <w:lang w:val="en-US"/>
        </w:rPr>
        <w:t xml:space="preserve"> (biochar, ash). </w:t>
      </w:r>
      <w:r w:rsidR="000D711C" w:rsidRPr="000D711C">
        <w:rPr>
          <w:lang w:val="en-US"/>
        </w:rPr>
        <w:t xml:space="preserve">Assessment of the effectiveness of </w:t>
      </w:r>
      <w:r w:rsidR="00E6298D">
        <w:rPr>
          <w:lang w:val="en-US"/>
        </w:rPr>
        <w:t>trace element</w:t>
      </w:r>
      <w:r w:rsidR="000D711C" w:rsidRPr="000D711C">
        <w:rPr>
          <w:lang w:val="en-US"/>
        </w:rPr>
        <w:t xml:space="preserve"> phytostabilization </w:t>
      </w:r>
      <w:r w:rsidR="00C13F30">
        <w:rPr>
          <w:lang w:val="en-US"/>
        </w:rPr>
        <w:t>facilitated</w:t>
      </w:r>
      <w:r w:rsidR="000D711C" w:rsidRPr="000D711C">
        <w:rPr>
          <w:lang w:val="en-US"/>
        </w:rPr>
        <w:t xml:space="preserve"> </w:t>
      </w:r>
      <w:r w:rsidR="009156F7">
        <w:rPr>
          <w:lang w:val="en-US"/>
        </w:rPr>
        <w:t>with</w:t>
      </w:r>
      <w:r w:rsidR="000D711C" w:rsidRPr="000D711C">
        <w:rPr>
          <w:lang w:val="en-US"/>
        </w:rPr>
        <w:t xml:space="preserve"> various a</w:t>
      </w:r>
      <w:r w:rsidR="00380401">
        <w:rPr>
          <w:lang w:val="en-US"/>
        </w:rPr>
        <w:t>mendments</w:t>
      </w:r>
      <w:r w:rsidR="000D711C" w:rsidRPr="000D711C">
        <w:rPr>
          <w:lang w:val="en-US"/>
        </w:rPr>
        <w:t xml:space="preserve">. Technologies of ex-situ and in-situ </w:t>
      </w:r>
      <w:r w:rsidR="00380401">
        <w:rPr>
          <w:lang w:val="en-US"/>
        </w:rPr>
        <w:t xml:space="preserve">soil </w:t>
      </w:r>
      <w:r w:rsidR="000D711C" w:rsidRPr="000D711C">
        <w:rPr>
          <w:lang w:val="en-US"/>
        </w:rPr>
        <w:t>washing with the use of plant and microbiological biosurfactants and new</w:t>
      </w:r>
      <w:r w:rsidR="009156F7">
        <w:rPr>
          <w:lang w:val="en-US"/>
        </w:rPr>
        <w:t>-</w:t>
      </w:r>
      <w:r w:rsidR="000D711C" w:rsidRPr="000D711C">
        <w:rPr>
          <w:lang w:val="en-US"/>
        </w:rPr>
        <w:t xml:space="preserve">generation agents </w:t>
      </w:r>
      <w:r w:rsidR="00C13F30">
        <w:rPr>
          <w:lang w:val="en-US"/>
        </w:rPr>
        <w:t>recovered</w:t>
      </w:r>
      <w:r w:rsidR="000D711C" w:rsidRPr="000D711C">
        <w:rPr>
          <w:lang w:val="en-US"/>
        </w:rPr>
        <w:t xml:space="preserve"> from waste</w:t>
      </w:r>
      <w:r w:rsidR="00C26BD1">
        <w:rPr>
          <w:lang w:val="en-US"/>
        </w:rPr>
        <w:t xml:space="preserve"> (“green” remediation)</w:t>
      </w:r>
      <w:r w:rsidR="000D711C" w:rsidRPr="000D711C">
        <w:rPr>
          <w:lang w:val="en-US"/>
        </w:rPr>
        <w:t xml:space="preserve">. </w:t>
      </w:r>
      <w:r w:rsidR="000D711C" w:rsidRPr="00720D72">
        <w:rPr>
          <w:lang w:val="en-US"/>
        </w:rPr>
        <w:t>Valorization of remediated soils</w:t>
      </w:r>
      <w:r w:rsidR="007209D4" w:rsidRPr="00720D72">
        <w:rPr>
          <w:lang w:val="en-US"/>
        </w:rPr>
        <w:t>.</w:t>
      </w:r>
    </w:p>
    <w:p w14:paraId="0260D1D8" w14:textId="0FDE2FC3" w:rsidR="00D3018A" w:rsidRPr="00E52AA9" w:rsidRDefault="00AA36F4" w:rsidP="00E52AA9">
      <w:pPr>
        <w:jc w:val="both"/>
        <w:rPr>
          <w:lang w:val="en-US"/>
        </w:rPr>
      </w:pPr>
      <w:r w:rsidRPr="00E2703F">
        <w:rPr>
          <w:b/>
          <w:bCs/>
          <w:lang w:val="en-US"/>
        </w:rPr>
        <w:t>Research Career</w:t>
      </w:r>
      <w:r w:rsidR="007209D4">
        <w:rPr>
          <w:lang w:val="en-US"/>
        </w:rPr>
        <w:t xml:space="preserve">: </w:t>
      </w:r>
      <w:r w:rsidR="00720D72" w:rsidRPr="00E52AA9">
        <w:rPr>
          <w:lang w:val="en-US"/>
        </w:rPr>
        <w:t xml:space="preserve">Master of Science, Engineer in Environmental Protection (2003), </w:t>
      </w:r>
      <w:r w:rsidR="00261830" w:rsidRPr="00E52AA9">
        <w:rPr>
          <w:lang w:val="en-US"/>
        </w:rPr>
        <w:t xml:space="preserve">Doctor of Agricultural Sciences degree (2008), </w:t>
      </w:r>
      <w:r w:rsidR="00E52AA9" w:rsidRPr="00E52AA9">
        <w:rPr>
          <w:lang w:val="en-US"/>
        </w:rPr>
        <w:t>Habilitated doctor (2018).</w:t>
      </w:r>
    </w:p>
    <w:p w14:paraId="3DCE7810" w14:textId="340EC23E" w:rsidR="00756ADD" w:rsidRPr="00C27511" w:rsidRDefault="00AA36F4" w:rsidP="00756ADD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756ADD">
        <w:rPr>
          <w:b/>
          <w:bCs/>
          <w:lang w:val="en-US"/>
        </w:rPr>
        <w:t>Employment and job titles</w:t>
      </w:r>
      <w:r w:rsidR="00E52AA9" w:rsidRPr="00756ADD">
        <w:rPr>
          <w:lang w:val="en-US"/>
        </w:rPr>
        <w:t>:</w:t>
      </w:r>
      <w:r w:rsidR="0029061E" w:rsidRPr="00756ADD">
        <w:rPr>
          <w:lang w:val="en-US"/>
        </w:rPr>
        <w:t xml:space="preserve"> </w:t>
      </w:r>
      <w:r w:rsidR="00D62014" w:rsidRPr="00C27511">
        <w:rPr>
          <w:lang w:val="en-US"/>
        </w:rPr>
        <w:t xml:space="preserve">assistant professor </w:t>
      </w:r>
      <w:r w:rsidR="0029061E" w:rsidRPr="00C27511">
        <w:rPr>
          <w:lang w:val="en-US"/>
        </w:rPr>
        <w:t xml:space="preserve">(2008-2009), </w:t>
      </w:r>
      <w:r w:rsidR="00312957" w:rsidRPr="00C27511">
        <w:rPr>
          <w:lang w:val="en-US"/>
        </w:rPr>
        <w:t>adjunct professor</w:t>
      </w:r>
      <w:r w:rsidR="0029061E" w:rsidRPr="00C27511">
        <w:rPr>
          <w:lang w:val="en-US"/>
        </w:rPr>
        <w:t xml:space="preserve"> (2009-2019), </w:t>
      </w:r>
      <w:r w:rsidR="00D62014" w:rsidRPr="00C27511">
        <w:rPr>
          <w:lang w:val="en-US"/>
        </w:rPr>
        <w:t xml:space="preserve">associate </w:t>
      </w:r>
      <w:r w:rsidR="009B0D00" w:rsidRPr="00C27511">
        <w:rPr>
          <w:lang w:val="en-US"/>
        </w:rPr>
        <w:t>professor</w:t>
      </w:r>
      <w:r w:rsidR="00D62014" w:rsidRPr="00C27511">
        <w:rPr>
          <w:lang w:val="en-US"/>
        </w:rPr>
        <w:t xml:space="preserve"> </w:t>
      </w:r>
      <w:r w:rsidR="00275358" w:rsidRPr="00C27511">
        <w:rPr>
          <w:lang w:val="en-US"/>
        </w:rPr>
        <w:t>(</w:t>
      </w:r>
      <w:r w:rsidR="00D62014" w:rsidRPr="00C27511">
        <w:rPr>
          <w:lang w:val="en-US"/>
        </w:rPr>
        <w:t>since</w:t>
      </w:r>
      <w:r w:rsidR="0029061E" w:rsidRPr="00C27511">
        <w:rPr>
          <w:lang w:val="en-US"/>
        </w:rPr>
        <w:t xml:space="preserve"> 2019</w:t>
      </w:r>
      <w:r w:rsidR="00275358" w:rsidRPr="00C27511">
        <w:rPr>
          <w:lang w:val="en-US"/>
        </w:rPr>
        <w:t>)</w:t>
      </w:r>
      <w:r w:rsidR="0029061E" w:rsidRPr="00C27511">
        <w:rPr>
          <w:lang w:val="en-US"/>
        </w:rPr>
        <w:t xml:space="preserve">; </w:t>
      </w:r>
      <w:r w:rsidR="00D6797B" w:rsidRPr="00C27511">
        <w:rPr>
          <w:lang w:val="en-US"/>
        </w:rPr>
        <w:t xml:space="preserve">deputy chairman of </w:t>
      </w:r>
      <w:r w:rsidR="00C65B4B" w:rsidRPr="00C27511">
        <w:rPr>
          <w:lang w:val="en-US"/>
        </w:rPr>
        <w:t>the discipline council of E</w:t>
      </w:r>
      <w:r w:rsidR="00756ADD" w:rsidRPr="00C27511">
        <w:rPr>
          <w:lang w:val="en-US"/>
        </w:rPr>
        <w:t xml:space="preserve">nvironmental </w:t>
      </w:r>
      <w:r w:rsidR="00C65B4B" w:rsidRPr="00C27511">
        <w:rPr>
          <w:lang w:val="en-US"/>
        </w:rPr>
        <w:t>E</w:t>
      </w:r>
      <w:r w:rsidR="00756ADD" w:rsidRPr="00C27511">
        <w:rPr>
          <w:lang w:val="en-US"/>
        </w:rPr>
        <w:t xml:space="preserve">ngineering, </w:t>
      </w:r>
      <w:r w:rsidR="00C65B4B" w:rsidRPr="00C27511">
        <w:rPr>
          <w:lang w:val="en-US"/>
        </w:rPr>
        <w:t>M</w:t>
      </w:r>
      <w:r w:rsidR="00756ADD" w:rsidRPr="00C27511">
        <w:rPr>
          <w:lang w:val="en-US"/>
        </w:rPr>
        <w:t xml:space="preserve">ining and </w:t>
      </w:r>
      <w:r w:rsidR="00C65B4B" w:rsidRPr="00C27511">
        <w:rPr>
          <w:lang w:val="en-US"/>
        </w:rPr>
        <w:t>E</w:t>
      </w:r>
      <w:r w:rsidR="00756ADD" w:rsidRPr="00C27511">
        <w:rPr>
          <w:lang w:val="en-US"/>
        </w:rPr>
        <w:t>nergy</w:t>
      </w:r>
      <w:r w:rsidR="00275358" w:rsidRPr="00C27511">
        <w:rPr>
          <w:lang w:val="en-US"/>
        </w:rPr>
        <w:t xml:space="preserve"> (since 2019), </w:t>
      </w:r>
      <w:r w:rsidR="00786F44" w:rsidRPr="00C27511">
        <w:rPr>
          <w:lang w:val="en-US"/>
        </w:rPr>
        <w:t xml:space="preserve">member of the dean's council of </w:t>
      </w:r>
      <w:r w:rsidR="009156F7">
        <w:rPr>
          <w:lang w:val="en-US"/>
        </w:rPr>
        <w:t xml:space="preserve">the </w:t>
      </w:r>
      <w:r w:rsidR="00786F44" w:rsidRPr="00C27511">
        <w:rPr>
          <w:lang w:val="en-US"/>
        </w:rPr>
        <w:t xml:space="preserve">Faculty of Geoengineering (since 2021), </w:t>
      </w:r>
      <w:r w:rsidR="00EB6895" w:rsidRPr="00C27511">
        <w:rPr>
          <w:lang w:val="en-US"/>
        </w:rPr>
        <w:t>member of the School Council at the Doctoral School at the University of Warmia and Mazury in Olsztyn (</w:t>
      </w:r>
      <w:r w:rsidR="00C27C1B" w:rsidRPr="00C27511">
        <w:rPr>
          <w:lang w:val="en-US"/>
        </w:rPr>
        <w:t>2019-2021)</w:t>
      </w:r>
      <w:r w:rsidR="00EB6895" w:rsidRPr="00C27511">
        <w:rPr>
          <w:lang w:val="en-US"/>
        </w:rPr>
        <w:t xml:space="preserve">, </w:t>
      </w:r>
      <w:r w:rsidR="005126CB" w:rsidRPr="00C27511">
        <w:rPr>
          <w:lang w:val="en-US"/>
        </w:rPr>
        <w:t>member of doctoral committees (2)</w:t>
      </w:r>
      <w:r w:rsidR="00522B29" w:rsidRPr="00C27511">
        <w:rPr>
          <w:lang w:val="en-US"/>
        </w:rPr>
        <w:t xml:space="preserve">, member of the faculty team for </w:t>
      </w:r>
      <w:r w:rsidR="009156F7">
        <w:rPr>
          <w:lang w:val="en-US"/>
        </w:rPr>
        <w:t>requirements for</w:t>
      </w:r>
      <w:r w:rsidR="00522B29" w:rsidRPr="00C27511">
        <w:rPr>
          <w:lang w:val="en-US"/>
        </w:rPr>
        <w:t xml:space="preserve"> awarding additional basic salary </w:t>
      </w:r>
      <w:r w:rsidR="009156F7">
        <w:rPr>
          <w:lang w:val="en-US"/>
        </w:rPr>
        <w:t>to</w:t>
      </w:r>
      <w:r w:rsidR="00522B29" w:rsidRPr="00C27511">
        <w:rPr>
          <w:lang w:val="en-US"/>
        </w:rPr>
        <w:t xml:space="preserve"> UWM employees in Olsztyn</w:t>
      </w:r>
      <w:r w:rsidR="009A15D1" w:rsidRPr="00C27511">
        <w:rPr>
          <w:lang w:val="en-US"/>
        </w:rPr>
        <w:t xml:space="preserve"> (since 2019), </w:t>
      </w:r>
      <w:r w:rsidR="00FC7090" w:rsidRPr="00C27511">
        <w:rPr>
          <w:lang w:val="en-US"/>
        </w:rPr>
        <w:t>member of the council of the Faculty of Environmental Sciences (</w:t>
      </w:r>
      <w:r w:rsidR="00A36CC3" w:rsidRPr="00C27511">
        <w:rPr>
          <w:lang w:val="en-US"/>
        </w:rPr>
        <w:t xml:space="preserve">2016-2020), member of </w:t>
      </w:r>
      <w:r w:rsidR="009156F7">
        <w:rPr>
          <w:lang w:val="en-US"/>
        </w:rPr>
        <w:t xml:space="preserve">the </w:t>
      </w:r>
      <w:r w:rsidR="00A36CC3" w:rsidRPr="00C27511">
        <w:rPr>
          <w:lang w:val="en-US"/>
        </w:rPr>
        <w:t xml:space="preserve">Senate of </w:t>
      </w:r>
      <w:r w:rsidR="009156F7">
        <w:rPr>
          <w:lang w:val="en-US"/>
        </w:rPr>
        <w:t xml:space="preserve">the </w:t>
      </w:r>
      <w:r w:rsidR="00A36CC3" w:rsidRPr="00C27511">
        <w:rPr>
          <w:lang w:val="en-US"/>
        </w:rPr>
        <w:t>University of Warmia and Mazury in Olszt</w:t>
      </w:r>
      <w:r w:rsidR="00E103D3" w:rsidRPr="00C27511">
        <w:rPr>
          <w:lang w:val="en-US"/>
        </w:rPr>
        <w:t xml:space="preserve">yn (2016-2020), </w:t>
      </w:r>
      <w:r w:rsidR="006D7C02" w:rsidRPr="00C27511">
        <w:rPr>
          <w:lang w:val="en-US"/>
        </w:rPr>
        <w:t xml:space="preserve">member of the parameterization team of the Faculty of Environmental Sciences (2018-2019), </w:t>
      </w:r>
      <w:r w:rsidR="005C5FF5" w:rsidRPr="00C27511">
        <w:rPr>
          <w:lang w:val="en-US"/>
        </w:rPr>
        <w:t xml:space="preserve">member of the team for Quality Assurance in Education in the Water Resources Management course of study, Faculty of Environmental Sciences (2014-2019). </w:t>
      </w:r>
    </w:p>
    <w:p w14:paraId="7C87109D" w14:textId="1ACB5588" w:rsidR="00A063A9" w:rsidRDefault="00AA36F4" w:rsidP="005105FF">
      <w:pPr>
        <w:spacing w:after="0"/>
        <w:jc w:val="both"/>
        <w:rPr>
          <w:lang w:val="en-US"/>
        </w:rPr>
      </w:pPr>
      <w:r w:rsidRPr="004156C4">
        <w:rPr>
          <w:b/>
          <w:bCs/>
          <w:lang w:val="en-US"/>
        </w:rPr>
        <w:t>Scientometric indicators</w:t>
      </w:r>
      <w:r w:rsidR="009B0D00" w:rsidRPr="004156C4">
        <w:rPr>
          <w:lang w:val="en-US"/>
        </w:rPr>
        <w:t>:</w:t>
      </w:r>
      <w:r w:rsidR="00D3018A" w:rsidRPr="004156C4">
        <w:rPr>
          <w:lang w:val="en-US"/>
        </w:rPr>
        <w:t xml:space="preserve">  </w:t>
      </w:r>
      <w:r w:rsidR="00A063A9" w:rsidRPr="00A063A9">
        <w:rPr>
          <w:lang w:val="en-US"/>
        </w:rPr>
        <w:t xml:space="preserve">Total number of publications: 130, including 78 original </w:t>
      </w:r>
      <w:r w:rsidR="008D6EF8">
        <w:rPr>
          <w:lang w:val="en-US"/>
        </w:rPr>
        <w:t>papers</w:t>
      </w:r>
      <w:r w:rsidR="000D55F3">
        <w:rPr>
          <w:lang w:val="en-US"/>
        </w:rPr>
        <w:t xml:space="preserve"> (50 </w:t>
      </w:r>
      <w:r w:rsidR="00960FB4">
        <w:rPr>
          <w:lang w:val="en-US"/>
        </w:rPr>
        <w:t xml:space="preserve">papers </w:t>
      </w:r>
      <w:r w:rsidR="000D55F3">
        <w:rPr>
          <w:lang w:val="en-US"/>
        </w:rPr>
        <w:t>with IF)</w:t>
      </w:r>
      <w:r w:rsidR="00A063A9" w:rsidRPr="00A063A9">
        <w:rPr>
          <w:lang w:val="en-US"/>
        </w:rPr>
        <w:t xml:space="preserve">, </w:t>
      </w:r>
      <w:r w:rsidR="000D55F3">
        <w:rPr>
          <w:lang w:val="en-US"/>
        </w:rPr>
        <w:t>total</w:t>
      </w:r>
      <w:r w:rsidR="00A063A9" w:rsidRPr="00A063A9">
        <w:rPr>
          <w:lang w:val="en-US"/>
        </w:rPr>
        <w:t xml:space="preserve"> IF = 147.592; </w:t>
      </w:r>
      <w:r w:rsidR="00F47BF9">
        <w:rPr>
          <w:lang w:val="en-US"/>
        </w:rPr>
        <w:t>Hirsch Index</w:t>
      </w:r>
      <w:r w:rsidR="00A063A9" w:rsidRPr="00A063A9">
        <w:rPr>
          <w:lang w:val="en-US"/>
        </w:rPr>
        <w:t xml:space="preserve"> = 13 (WoS); </w:t>
      </w:r>
      <w:r w:rsidR="00F47BF9">
        <w:rPr>
          <w:lang w:val="en-US"/>
        </w:rPr>
        <w:t>c</w:t>
      </w:r>
      <w:r w:rsidR="00A063A9" w:rsidRPr="00A063A9">
        <w:rPr>
          <w:lang w:val="en-US"/>
        </w:rPr>
        <w:t xml:space="preserve">itation </w:t>
      </w:r>
      <w:r w:rsidR="00F47BF9">
        <w:rPr>
          <w:lang w:val="en-US"/>
        </w:rPr>
        <w:t>i</w:t>
      </w:r>
      <w:r w:rsidR="00A063A9" w:rsidRPr="00A063A9">
        <w:rPr>
          <w:lang w:val="en-US"/>
        </w:rPr>
        <w:t xml:space="preserve">ndex 650 (WoS); co-author of 2 patents. </w:t>
      </w:r>
      <w:r w:rsidR="008D49D1" w:rsidRPr="008D49D1">
        <w:rPr>
          <w:lang w:val="en-US"/>
        </w:rPr>
        <w:t xml:space="preserve">Assistant supervisor </w:t>
      </w:r>
      <w:r w:rsidR="00991F7E">
        <w:rPr>
          <w:lang w:val="en-US"/>
        </w:rPr>
        <w:t>of</w:t>
      </w:r>
      <w:r w:rsidR="008D49D1" w:rsidRPr="008D49D1">
        <w:rPr>
          <w:lang w:val="en-US"/>
        </w:rPr>
        <w:t xml:space="preserve"> </w:t>
      </w:r>
      <w:r w:rsidR="008D49D1">
        <w:rPr>
          <w:lang w:val="en-US"/>
        </w:rPr>
        <w:t>one</w:t>
      </w:r>
      <w:r w:rsidR="008D49D1" w:rsidRPr="008D49D1">
        <w:rPr>
          <w:lang w:val="en-US"/>
        </w:rPr>
        <w:t xml:space="preserve"> doctoral thesis. Number of promoted masters 15, </w:t>
      </w:r>
      <w:r w:rsidR="00991F7E">
        <w:rPr>
          <w:lang w:val="en-US"/>
        </w:rPr>
        <w:t xml:space="preserve">promoted </w:t>
      </w:r>
      <w:r w:rsidR="008D49D1" w:rsidRPr="008D49D1">
        <w:rPr>
          <w:lang w:val="en-US"/>
        </w:rPr>
        <w:t xml:space="preserve">engineers 17; </w:t>
      </w:r>
      <w:r w:rsidR="008D49D1" w:rsidRPr="00991F7E">
        <w:rPr>
          <w:lang w:val="en-US"/>
        </w:rPr>
        <w:t>reviews for academic degree</w:t>
      </w:r>
      <w:r w:rsidR="00991F7E" w:rsidRPr="00991F7E">
        <w:rPr>
          <w:lang w:val="en-US"/>
        </w:rPr>
        <w:t>s</w:t>
      </w:r>
      <w:r w:rsidR="008D49D1" w:rsidRPr="00991F7E">
        <w:rPr>
          <w:lang w:val="en-US"/>
        </w:rPr>
        <w:t xml:space="preserve"> 3</w:t>
      </w:r>
      <w:r w:rsidR="008D49D1" w:rsidRPr="008D49D1">
        <w:rPr>
          <w:lang w:val="en-US"/>
        </w:rPr>
        <w:t xml:space="preserve">; research project reviews 1; </w:t>
      </w:r>
      <w:r w:rsidR="00991F7E">
        <w:rPr>
          <w:lang w:val="en-US"/>
        </w:rPr>
        <w:t>reviews</w:t>
      </w:r>
      <w:r w:rsidR="00A0413C">
        <w:rPr>
          <w:lang w:val="en-US"/>
        </w:rPr>
        <w:t xml:space="preserve"> of scientific papers: </w:t>
      </w:r>
      <w:r w:rsidR="008D49D1" w:rsidRPr="008D49D1">
        <w:rPr>
          <w:lang w:val="en-US"/>
        </w:rPr>
        <w:t>165</w:t>
      </w:r>
      <w:r w:rsidR="00A0413C">
        <w:rPr>
          <w:lang w:val="en-US"/>
        </w:rPr>
        <w:t xml:space="preserve"> (</w:t>
      </w:r>
      <w:r w:rsidR="008D49D1" w:rsidRPr="008D49D1">
        <w:rPr>
          <w:lang w:val="en-US"/>
        </w:rPr>
        <w:t xml:space="preserve">150 </w:t>
      </w:r>
      <w:r w:rsidR="00B824AD">
        <w:rPr>
          <w:lang w:val="en-US"/>
        </w:rPr>
        <w:t xml:space="preserve">papers with </w:t>
      </w:r>
      <w:r w:rsidR="008D49D1" w:rsidRPr="008D49D1">
        <w:rPr>
          <w:lang w:val="en-US"/>
        </w:rPr>
        <w:t>IF</w:t>
      </w:r>
      <w:r w:rsidR="00B824AD">
        <w:rPr>
          <w:lang w:val="en-US"/>
        </w:rPr>
        <w:t>)</w:t>
      </w:r>
      <w:r w:rsidR="008D49D1" w:rsidRPr="008D49D1">
        <w:rPr>
          <w:lang w:val="en-US"/>
        </w:rPr>
        <w:t>.</w:t>
      </w:r>
    </w:p>
    <w:p w14:paraId="4C019F21" w14:textId="77777777" w:rsidR="005105FF" w:rsidRPr="005105FF" w:rsidRDefault="00D46CC4" w:rsidP="005105FF">
      <w:pPr>
        <w:spacing w:line="276" w:lineRule="auto"/>
        <w:rPr>
          <w:sz w:val="20"/>
          <w:szCs w:val="20"/>
          <w:lang w:val="en-US"/>
        </w:rPr>
      </w:pPr>
      <w:hyperlink r:id="rId5" w:history="1">
        <w:r w:rsidR="005105FF" w:rsidRPr="005105FF">
          <w:rPr>
            <w:color w:val="0000FF"/>
            <w:sz w:val="20"/>
            <w:szCs w:val="20"/>
            <w:u w:val="single"/>
            <w:lang w:val="en-US"/>
          </w:rPr>
          <w:t>Web of Science</w:t>
        </w:r>
      </w:hyperlink>
      <w:r w:rsidR="005105FF" w:rsidRPr="005105FF">
        <w:rPr>
          <w:sz w:val="20"/>
          <w:szCs w:val="20"/>
          <w:lang w:val="en-US"/>
        </w:rPr>
        <w:t xml:space="preserve">, </w:t>
      </w:r>
      <w:hyperlink r:id="rId6" w:history="1">
        <w:r w:rsidR="005105FF" w:rsidRPr="005105FF">
          <w:rPr>
            <w:color w:val="0000FF"/>
            <w:sz w:val="20"/>
            <w:szCs w:val="20"/>
            <w:u w:val="single"/>
            <w:lang w:val="en-US"/>
          </w:rPr>
          <w:t>Scopus</w:t>
        </w:r>
      </w:hyperlink>
      <w:r w:rsidR="005105FF" w:rsidRPr="005105FF">
        <w:rPr>
          <w:sz w:val="20"/>
          <w:szCs w:val="20"/>
          <w:lang w:val="en-US"/>
        </w:rPr>
        <w:t xml:space="preserve">, </w:t>
      </w:r>
      <w:hyperlink r:id="rId7" w:history="1">
        <w:r w:rsidR="005105FF" w:rsidRPr="005105FF">
          <w:rPr>
            <w:color w:val="0000FF"/>
            <w:sz w:val="20"/>
            <w:szCs w:val="20"/>
            <w:u w:val="single"/>
            <w:lang w:val="en-US"/>
          </w:rPr>
          <w:t>ORCID</w:t>
        </w:r>
      </w:hyperlink>
      <w:r w:rsidR="005105FF" w:rsidRPr="005105FF">
        <w:rPr>
          <w:sz w:val="20"/>
          <w:szCs w:val="20"/>
          <w:lang w:val="en-US"/>
        </w:rPr>
        <w:t xml:space="preserve">, </w:t>
      </w:r>
      <w:hyperlink r:id="rId8" w:history="1">
        <w:r w:rsidR="005105FF" w:rsidRPr="005105FF">
          <w:rPr>
            <w:color w:val="0000FF"/>
            <w:sz w:val="20"/>
            <w:szCs w:val="20"/>
            <w:u w:val="single"/>
            <w:lang w:val="en-US"/>
          </w:rPr>
          <w:t>Research Gate</w:t>
        </w:r>
      </w:hyperlink>
      <w:r w:rsidR="005105FF" w:rsidRPr="005105FF">
        <w:rPr>
          <w:sz w:val="20"/>
          <w:szCs w:val="20"/>
          <w:lang w:val="en-US"/>
        </w:rPr>
        <w:t xml:space="preserve">, </w:t>
      </w:r>
      <w:hyperlink r:id="rId9" w:history="1">
        <w:r w:rsidR="005105FF" w:rsidRPr="005105FF">
          <w:rPr>
            <w:color w:val="0000FF"/>
            <w:sz w:val="20"/>
            <w:szCs w:val="20"/>
            <w:u w:val="single"/>
            <w:lang w:val="en-US"/>
          </w:rPr>
          <w:t>Publons</w:t>
        </w:r>
      </w:hyperlink>
    </w:p>
    <w:p w14:paraId="35A2A76A" w14:textId="45130304" w:rsidR="00D3018A" w:rsidRPr="003155B5" w:rsidRDefault="009B6F9F" w:rsidP="00C27511">
      <w:pPr>
        <w:jc w:val="both"/>
        <w:rPr>
          <w:lang w:val="en-US"/>
        </w:rPr>
      </w:pPr>
      <w:r w:rsidRPr="005F1029">
        <w:rPr>
          <w:b/>
          <w:bCs/>
          <w:lang w:val="en-US"/>
        </w:rPr>
        <w:t>Research projects</w:t>
      </w:r>
      <w:r w:rsidR="000E6745" w:rsidRPr="005F1029">
        <w:rPr>
          <w:lang w:val="en-US"/>
        </w:rPr>
        <w:t>:</w:t>
      </w:r>
      <w:r w:rsidR="005F1029" w:rsidRPr="005F1029">
        <w:rPr>
          <w:lang w:val="en-US"/>
        </w:rPr>
        <w:t xml:space="preserve"> In total, </w:t>
      </w:r>
      <w:r w:rsidR="005F1029">
        <w:rPr>
          <w:lang w:val="en-US"/>
        </w:rPr>
        <w:t>participation</w:t>
      </w:r>
      <w:r w:rsidR="005F1029" w:rsidRPr="005F1029">
        <w:rPr>
          <w:lang w:val="en-US"/>
        </w:rPr>
        <w:t xml:space="preserve"> in the implementation of 10 research projects, including</w:t>
      </w:r>
      <w:r w:rsidR="00070034">
        <w:rPr>
          <w:lang w:val="en-US"/>
        </w:rPr>
        <w:t xml:space="preserve">                      </w:t>
      </w:r>
      <w:r w:rsidR="005F1029" w:rsidRPr="005F1029">
        <w:rPr>
          <w:lang w:val="en-US"/>
        </w:rPr>
        <w:t xml:space="preserve"> 4 KBN/MNSiW/NCN</w:t>
      </w:r>
      <w:r w:rsidR="005F1029">
        <w:rPr>
          <w:lang w:val="en-US"/>
        </w:rPr>
        <w:t xml:space="preserve"> </w:t>
      </w:r>
      <w:r w:rsidR="00991F7E" w:rsidRPr="005F1029">
        <w:rPr>
          <w:lang w:val="en-US"/>
        </w:rPr>
        <w:t xml:space="preserve">projects </w:t>
      </w:r>
      <w:r w:rsidR="00C27511">
        <w:rPr>
          <w:lang w:val="en-US"/>
        </w:rPr>
        <w:t>(Principal Investigator in one project)</w:t>
      </w:r>
      <w:r w:rsidR="005F1029" w:rsidRPr="005F1029">
        <w:rPr>
          <w:lang w:val="en-US"/>
        </w:rPr>
        <w:t xml:space="preserve"> and 1 </w:t>
      </w:r>
      <w:r w:rsidR="00991F7E" w:rsidRPr="005F1029">
        <w:rPr>
          <w:lang w:val="en-US"/>
        </w:rPr>
        <w:t xml:space="preserve">NCBiR </w:t>
      </w:r>
      <w:r w:rsidR="005F1029" w:rsidRPr="005F1029">
        <w:rPr>
          <w:lang w:val="en-US"/>
        </w:rPr>
        <w:t xml:space="preserve">strategic project. </w:t>
      </w:r>
      <w:r w:rsidR="00B21B38" w:rsidRPr="005F1029">
        <w:rPr>
          <w:sz w:val="20"/>
          <w:szCs w:val="20"/>
          <w:lang w:val="en-US"/>
        </w:rPr>
        <w:t xml:space="preserve"> </w:t>
      </w:r>
    </w:p>
    <w:p w14:paraId="04DC4FA1" w14:textId="1E1418DB" w:rsidR="00AE7E9C" w:rsidRPr="00707382" w:rsidRDefault="009B6F9F" w:rsidP="00417C75">
      <w:pPr>
        <w:jc w:val="both"/>
        <w:rPr>
          <w:lang w:val="en-US"/>
        </w:rPr>
      </w:pPr>
      <w:r w:rsidRPr="003155B5">
        <w:rPr>
          <w:b/>
          <w:bCs/>
          <w:lang w:val="en-US"/>
        </w:rPr>
        <w:t>Coordination of courses, teaching activity</w:t>
      </w:r>
      <w:r w:rsidR="003155B5">
        <w:rPr>
          <w:lang w:val="en-US"/>
        </w:rPr>
        <w:t>:</w:t>
      </w:r>
      <w:r w:rsidR="007131A5">
        <w:rPr>
          <w:lang w:val="en-US"/>
        </w:rPr>
        <w:t xml:space="preserve"> </w:t>
      </w:r>
      <w:r w:rsidR="007131A5" w:rsidRPr="007131A5">
        <w:rPr>
          <w:lang w:val="en-US"/>
        </w:rPr>
        <w:t xml:space="preserve">classes in </w:t>
      </w:r>
      <w:r w:rsidR="007131A5">
        <w:rPr>
          <w:lang w:val="en-US"/>
        </w:rPr>
        <w:t>20</w:t>
      </w:r>
      <w:r w:rsidR="007131A5" w:rsidRPr="007131A5">
        <w:rPr>
          <w:lang w:val="en-US"/>
        </w:rPr>
        <w:t xml:space="preserve"> subjects </w:t>
      </w:r>
      <w:r w:rsidR="00991F7E" w:rsidRPr="007131A5">
        <w:rPr>
          <w:lang w:val="en-US"/>
        </w:rPr>
        <w:t xml:space="preserve">in Polish or English </w:t>
      </w:r>
      <w:r w:rsidR="007131A5" w:rsidRPr="007131A5">
        <w:rPr>
          <w:lang w:val="en-US"/>
        </w:rPr>
        <w:t xml:space="preserve">(in </w:t>
      </w:r>
      <w:r w:rsidR="009B0646">
        <w:rPr>
          <w:lang w:val="en-US"/>
        </w:rPr>
        <w:t>9</w:t>
      </w:r>
      <w:r w:rsidR="007131A5" w:rsidRPr="007131A5">
        <w:rPr>
          <w:lang w:val="en-US"/>
        </w:rPr>
        <w:t xml:space="preserve"> of which </w:t>
      </w:r>
      <w:r w:rsidR="00070034">
        <w:rPr>
          <w:lang w:val="en-US"/>
        </w:rPr>
        <w:t xml:space="preserve">                         </w:t>
      </w:r>
      <w:r w:rsidR="007131A5" w:rsidRPr="007131A5">
        <w:rPr>
          <w:lang w:val="en-US"/>
        </w:rPr>
        <w:t xml:space="preserve">I serve as </w:t>
      </w:r>
      <w:r w:rsidR="00991F7E" w:rsidRPr="007131A5">
        <w:rPr>
          <w:lang w:val="en-US"/>
        </w:rPr>
        <w:t>coordinator</w:t>
      </w:r>
      <w:r w:rsidR="007131A5" w:rsidRPr="007131A5">
        <w:rPr>
          <w:lang w:val="en-US"/>
        </w:rPr>
        <w:t>) in the form of lectures, laboratory classes, computation classes, project classes</w:t>
      </w:r>
      <w:r w:rsidR="009B0646">
        <w:rPr>
          <w:lang w:val="en-US"/>
        </w:rPr>
        <w:t xml:space="preserve"> and seminars</w:t>
      </w:r>
      <w:r w:rsidR="00223885">
        <w:rPr>
          <w:lang w:val="en-US"/>
        </w:rPr>
        <w:t>:</w:t>
      </w:r>
      <w:r w:rsidR="006A3FC7">
        <w:rPr>
          <w:lang w:val="en-US"/>
        </w:rPr>
        <w:t xml:space="preserve"> </w:t>
      </w:r>
      <w:r w:rsidR="006A3FC7" w:rsidRPr="006A3FC7">
        <w:rPr>
          <w:lang w:val="en-US"/>
        </w:rPr>
        <w:t>Water and wastewater technology</w:t>
      </w:r>
      <w:r w:rsidR="006A3FC7">
        <w:rPr>
          <w:lang w:val="en-US"/>
        </w:rPr>
        <w:t xml:space="preserve">, </w:t>
      </w:r>
      <w:r w:rsidR="003323D5" w:rsidRPr="003323D5">
        <w:rPr>
          <w:lang w:val="en-US"/>
        </w:rPr>
        <w:t>Biotechnological methods in environmental protection</w:t>
      </w:r>
      <w:r w:rsidR="003323D5">
        <w:rPr>
          <w:lang w:val="en-US"/>
        </w:rPr>
        <w:t xml:space="preserve">, </w:t>
      </w:r>
      <w:r w:rsidR="008E28F1" w:rsidRPr="008E28F1">
        <w:rPr>
          <w:lang w:val="en-US"/>
        </w:rPr>
        <w:t>Design of technological systems for water and wastewater treatment</w:t>
      </w:r>
      <w:r w:rsidR="008E28F1">
        <w:rPr>
          <w:lang w:val="en-US"/>
        </w:rPr>
        <w:t xml:space="preserve">, </w:t>
      </w:r>
      <w:r w:rsidR="00F50743" w:rsidRPr="00F50743">
        <w:rPr>
          <w:lang w:val="en-US"/>
        </w:rPr>
        <w:t>Technologies used in environmental protection</w:t>
      </w:r>
      <w:r w:rsidR="00F50743">
        <w:rPr>
          <w:lang w:val="en-US"/>
        </w:rPr>
        <w:t xml:space="preserve">, </w:t>
      </w:r>
      <w:r w:rsidR="00E12054" w:rsidRPr="00E12054">
        <w:rPr>
          <w:lang w:val="en-US"/>
        </w:rPr>
        <w:t xml:space="preserve">Biotechnology in </w:t>
      </w:r>
      <w:r w:rsidR="00E12054">
        <w:rPr>
          <w:lang w:val="en-US"/>
        </w:rPr>
        <w:t>e</w:t>
      </w:r>
      <w:r w:rsidR="00E12054" w:rsidRPr="00E12054">
        <w:rPr>
          <w:lang w:val="en-US"/>
        </w:rPr>
        <w:t xml:space="preserve">nvironmental </w:t>
      </w:r>
      <w:r w:rsidR="00E12054">
        <w:rPr>
          <w:lang w:val="en-US"/>
        </w:rPr>
        <w:t>p</w:t>
      </w:r>
      <w:r w:rsidR="00E12054" w:rsidRPr="00E12054">
        <w:rPr>
          <w:lang w:val="en-US"/>
        </w:rPr>
        <w:t>rotection</w:t>
      </w:r>
      <w:r w:rsidR="00E12054">
        <w:rPr>
          <w:lang w:val="en-US"/>
        </w:rPr>
        <w:t xml:space="preserve">, </w:t>
      </w:r>
      <w:r w:rsidR="00BB526D" w:rsidRPr="00BB526D">
        <w:rPr>
          <w:lang w:val="en-US"/>
        </w:rPr>
        <w:t xml:space="preserve">Soil </w:t>
      </w:r>
      <w:r w:rsidR="00BB526D">
        <w:rPr>
          <w:lang w:val="en-US"/>
        </w:rPr>
        <w:t>s</w:t>
      </w:r>
      <w:r w:rsidR="00BB526D" w:rsidRPr="00BB526D">
        <w:rPr>
          <w:lang w:val="en-US"/>
        </w:rPr>
        <w:t xml:space="preserve">cience and </w:t>
      </w:r>
      <w:r w:rsidR="00BB526D">
        <w:rPr>
          <w:lang w:val="en-US"/>
        </w:rPr>
        <w:t>r</w:t>
      </w:r>
      <w:r w:rsidR="00BB526D" w:rsidRPr="00BB526D">
        <w:rPr>
          <w:lang w:val="en-US"/>
        </w:rPr>
        <w:t>eclamation</w:t>
      </w:r>
      <w:r w:rsidR="00BB526D">
        <w:rPr>
          <w:lang w:val="en-US"/>
        </w:rPr>
        <w:t xml:space="preserve">, </w:t>
      </w:r>
      <w:r w:rsidR="00707382" w:rsidRPr="00707382">
        <w:rPr>
          <w:lang w:val="en-US"/>
        </w:rPr>
        <w:t>Pollution and soil remediation</w:t>
      </w:r>
      <w:r w:rsidR="00707382">
        <w:rPr>
          <w:lang w:val="en-US"/>
        </w:rPr>
        <w:t xml:space="preserve">, </w:t>
      </w:r>
      <w:r w:rsidR="00CA50FC" w:rsidRPr="00CA50FC">
        <w:rPr>
          <w:lang w:val="en-US"/>
        </w:rPr>
        <w:t>Soil remediation</w:t>
      </w:r>
      <w:r w:rsidR="00CA50FC">
        <w:rPr>
          <w:lang w:val="en-US"/>
        </w:rPr>
        <w:t>, Bio</w:t>
      </w:r>
      <w:r w:rsidR="006C0B1B">
        <w:rPr>
          <w:lang w:val="en-US"/>
        </w:rPr>
        <w:t>remediation,</w:t>
      </w:r>
      <w:r w:rsidR="00CA7D18">
        <w:rPr>
          <w:lang w:val="en-US"/>
        </w:rPr>
        <w:t xml:space="preserve"> </w:t>
      </w:r>
      <w:r w:rsidR="00CA7D18" w:rsidRPr="00CA7D18">
        <w:rPr>
          <w:lang w:val="en-US"/>
        </w:rPr>
        <w:t>Soil bioremediation</w:t>
      </w:r>
      <w:r w:rsidR="00CA7D18">
        <w:rPr>
          <w:lang w:val="en-US"/>
        </w:rPr>
        <w:t xml:space="preserve">, </w:t>
      </w:r>
      <w:r w:rsidR="008E73BF" w:rsidRPr="008E73BF">
        <w:rPr>
          <w:lang w:val="en-US"/>
        </w:rPr>
        <w:t xml:space="preserve">Systems </w:t>
      </w:r>
      <w:r w:rsidR="00991F7E">
        <w:rPr>
          <w:lang w:val="en-US"/>
        </w:rPr>
        <w:t>for</w:t>
      </w:r>
      <w:r w:rsidR="008E73BF" w:rsidRPr="008E73BF">
        <w:rPr>
          <w:lang w:val="en-US"/>
        </w:rPr>
        <w:t xml:space="preserve"> land remediation</w:t>
      </w:r>
      <w:r w:rsidR="008E73BF">
        <w:rPr>
          <w:lang w:val="en-US"/>
        </w:rPr>
        <w:t xml:space="preserve">, </w:t>
      </w:r>
      <w:r w:rsidR="007E017D" w:rsidRPr="008C2E0C">
        <w:rPr>
          <w:lang w:val="en-US"/>
        </w:rPr>
        <w:t>The role of environmental engineering</w:t>
      </w:r>
      <w:r w:rsidR="008C2E0C" w:rsidRPr="008C2E0C">
        <w:rPr>
          <w:lang w:val="en-US"/>
        </w:rPr>
        <w:t xml:space="preserve"> in civilization</w:t>
      </w:r>
      <w:r w:rsidR="007E017D" w:rsidRPr="008C2E0C">
        <w:rPr>
          <w:lang w:val="en-US"/>
        </w:rPr>
        <w:t>,</w:t>
      </w:r>
      <w:r w:rsidR="007E017D">
        <w:rPr>
          <w:lang w:val="en-US"/>
        </w:rPr>
        <w:t xml:space="preserve"> </w:t>
      </w:r>
      <w:r w:rsidR="009F6D5E">
        <w:rPr>
          <w:lang w:val="en-US"/>
        </w:rPr>
        <w:t xml:space="preserve">Diploma seminars, </w:t>
      </w:r>
      <w:r w:rsidR="00AE7E9C" w:rsidRPr="00707382">
        <w:rPr>
          <w:lang w:val="en-US"/>
        </w:rPr>
        <w:t>Analytical training, Biotechnology in environmental protection, Biorefineries, Bioproducts from waste materials, Design of processes in environmental biotechnology, Environmental biotechnology, English terminology in biotechnology.</w:t>
      </w:r>
    </w:p>
    <w:p w14:paraId="3807DE57" w14:textId="371EBB8E" w:rsidR="00620540" w:rsidRPr="00031450" w:rsidRDefault="009B6F9F" w:rsidP="002005CC">
      <w:pPr>
        <w:pStyle w:val="HTML-wstpniesformatowany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031450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Internships and study visits</w:t>
      </w:r>
      <w:r w:rsidR="009F6D5E" w:rsidRPr="00031450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0A3743" w:rsidRPr="00031450">
        <w:rPr>
          <w:rFonts w:asciiTheme="minorHAnsi" w:hAnsiTheme="minorHAnsi" w:cstheme="minorHAnsi"/>
          <w:sz w:val="22"/>
          <w:szCs w:val="22"/>
          <w:lang w:val="en-US"/>
        </w:rPr>
        <w:t xml:space="preserve">teaching </w:t>
      </w:r>
      <w:r w:rsidR="00150E34" w:rsidRPr="00031450">
        <w:rPr>
          <w:rFonts w:asciiTheme="minorHAnsi" w:hAnsiTheme="minorHAnsi" w:cstheme="minorHAnsi"/>
          <w:sz w:val="22"/>
          <w:szCs w:val="22"/>
          <w:lang w:val="en-US"/>
        </w:rPr>
        <w:t>internship (Germany), scientific internship (Sweden)</w:t>
      </w:r>
      <w:r w:rsidR="00010545" w:rsidRPr="00031450">
        <w:rPr>
          <w:rFonts w:asciiTheme="minorHAnsi" w:hAnsiTheme="minorHAnsi" w:cstheme="minorHAnsi"/>
          <w:sz w:val="22"/>
          <w:szCs w:val="22"/>
          <w:lang w:val="en-US"/>
        </w:rPr>
        <w:t xml:space="preserve">, practical internships in national companies (Olsztyn, Warsaw), </w:t>
      </w:r>
      <w:r w:rsidR="002005CC" w:rsidRPr="00031450">
        <w:rPr>
          <w:rFonts w:asciiTheme="minorHAnsi" w:hAnsiTheme="minorHAnsi" w:cstheme="minorHAnsi"/>
          <w:sz w:val="22"/>
          <w:szCs w:val="22"/>
          <w:lang w:val="en-US"/>
        </w:rPr>
        <w:t>numerous national study visits</w:t>
      </w:r>
      <w:r w:rsidR="00031450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3895BFBF" w14:textId="77777777" w:rsidR="00620540" w:rsidRPr="00031450" w:rsidRDefault="00620540" w:rsidP="009B6F9F">
      <w:pPr>
        <w:pStyle w:val="HTML-wstpniesformatowany"/>
        <w:rPr>
          <w:rFonts w:asciiTheme="minorHAnsi" w:hAnsiTheme="minorHAnsi" w:cstheme="minorHAnsi"/>
          <w:sz w:val="22"/>
          <w:szCs w:val="22"/>
          <w:lang w:val="en-US"/>
        </w:rPr>
      </w:pPr>
    </w:p>
    <w:p w14:paraId="73A29099" w14:textId="5A49F5D9" w:rsidR="003322DC" w:rsidRPr="00031450" w:rsidRDefault="009B6F9F" w:rsidP="00B90C6E">
      <w:pPr>
        <w:jc w:val="both"/>
        <w:rPr>
          <w:lang w:val="en-US"/>
        </w:rPr>
      </w:pPr>
      <w:r w:rsidRPr="00031450">
        <w:rPr>
          <w:b/>
          <w:bCs/>
          <w:lang w:val="en-US"/>
        </w:rPr>
        <w:t>Awards</w:t>
      </w:r>
      <w:r w:rsidR="002005CC" w:rsidRPr="00031450">
        <w:rPr>
          <w:lang w:val="en-US"/>
        </w:rPr>
        <w:t>:</w:t>
      </w:r>
      <w:r w:rsidR="003322DC" w:rsidRPr="00031450">
        <w:rPr>
          <w:lang w:val="en-US"/>
        </w:rPr>
        <w:t xml:space="preserve"> </w:t>
      </w:r>
      <w:r w:rsidR="0015511B" w:rsidRPr="00031450">
        <w:rPr>
          <w:lang w:val="en-US"/>
        </w:rPr>
        <w:t xml:space="preserve">Award of the Rector of </w:t>
      </w:r>
      <w:r w:rsidR="00991F7E" w:rsidRPr="00031450">
        <w:rPr>
          <w:lang w:val="en-US"/>
        </w:rPr>
        <w:t xml:space="preserve">the </w:t>
      </w:r>
      <w:r w:rsidR="0015511B" w:rsidRPr="00031450">
        <w:rPr>
          <w:lang w:val="en-US"/>
        </w:rPr>
        <w:t>UWM in Olsztyn for distinguish</w:t>
      </w:r>
      <w:r w:rsidR="00991F7E" w:rsidRPr="00031450">
        <w:rPr>
          <w:lang w:val="en-US"/>
        </w:rPr>
        <w:t>ed</w:t>
      </w:r>
      <w:r w:rsidR="0015511B" w:rsidRPr="00031450">
        <w:rPr>
          <w:lang w:val="en-US"/>
        </w:rPr>
        <w:t xml:space="preserve"> scientific </w:t>
      </w:r>
      <w:r w:rsidR="006158D7" w:rsidRPr="00031450">
        <w:rPr>
          <w:lang w:val="en-US"/>
        </w:rPr>
        <w:t xml:space="preserve">papers (2020), </w:t>
      </w:r>
      <w:r w:rsidR="003322DC" w:rsidRPr="00031450">
        <w:rPr>
          <w:lang w:val="en-US"/>
        </w:rPr>
        <w:t xml:space="preserve"> </w:t>
      </w:r>
      <w:r w:rsidR="007A51DD" w:rsidRPr="00031450">
        <w:rPr>
          <w:rFonts w:ascii="Calibri" w:hAnsi="Calibri" w:cs="Calibri"/>
          <w:color w:val="000000"/>
          <w:lang w:val="en-US"/>
        </w:rPr>
        <w:t>Individual 1</w:t>
      </w:r>
      <w:r w:rsidR="007A51DD" w:rsidRPr="00031450">
        <w:rPr>
          <w:rFonts w:ascii="Calibri" w:hAnsi="Calibri" w:cs="Calibri"/>
          <w:color w:val="000000"/>
          <w:vertAlign w:val="superscript"/>
          <w:lang w:val="en-US"/>
        </w:rPr>
        <w:t>st</w:t>
      </w:r>
      <w:r w:rsidR="007A51DD" w:rsidRPr="00031450">
        <w:rPr>
          <w:rFonts w:ascii="Calibri" w:hAnsi="Calibri" w:cs="Calibri"/>
          <w:color w:val="000000"/>
          <w:lang w:val="en-US"/>
        </w:rPr>
        <w:t xml:space="preserve"> degree Award of the Rector of </w:t>
      </w:r>
      <w:r w:rsidR="00991F7E" w:rsidRPr="00031450">
        <w:rPr>
          <w:lang w:val="en-US"/>
        </w:rPr>
        <w:t xml:space="preserve">the </w:t>
      </w:r>
      <w:r w:rsidR="0015511B" w:rsidRPr="00031450">
        <w:rPr>
          <w:rFonts w:ascii="Calibri" w:hAnsi="Calibri" w:cs="Calibri"/>
          <w:color w:val="000000"/>
          <w:lang w:val="en-US"/>
        </w:rPr>
        <w:t>UWM</w:t>
      </w:r>
      <w:r w:rsidR="007A51DD" w:rsidRPr="00031450">
        <w:rPr>
          <w:rFonts w:ascii="Calibri" w:hAnsi="Calibri" w:cs="Calibri"/>
          <w:color w:val="000000"/>
          <w:lang w:val="en-US"/>
        </w:rPr>
        <w:t xml:space="preserve"> in Olsztyn for scientific work</w:t>
      </w:r>
      <w:r w:rsidR="00F55290" w:rsidRPr="00031450">
        <w:rPr>
          <w:rFonts w:ascii="Calibri" w:hAnsi="Calibri" w:cs="Calibri"/>
          <w:color w:val="000000"/>
          <w:lang w:val="en-US"/>
        </w:rPr>
        <w:t xml:space="preserve"> (2016)</w:t>
      </w:r>
      <w:r w:rsidR="007A51DD" w:rsidRPr="00031450">
        <w:rPr>
          <w:rFonts w:ascii="Calibri" w:hAnsi="Calibri" w:cs="Calibri"/>
          <w:color w:val="000000"/>
          <w:lang w:val="en-US"/>
        </w:rPr>
        <w:t>,</w:t>
      </w:r>
      <w:r w:rsidR="00F55290" w:rsidRPr="00031450">
        <w:rPr>
          <w:rFonts w:ascii="Calibri" w:hAnsi="Calibri" w:cs="Calibri"/>
          <w:color w:val="000000"/>
          <w:lang w:val="en-US"/>
        </w:rPr>
        <w:t xml:space="preserve"> </w:t>
      </w:r>
      <w:r w:rsidR="00E72F5B" w:rsidRPr="00031450">
        <w:rPr>
          <w:rFonts w:ascii="Calibri" w:hAnsi="Calibri" w:cs="Calibri"/>
          <w:color w:val="000000"/>
          <w:lang w:val="en-US"/>
        </w:rPr>
        <w:t xml:space="preserve">Team Awards of the Rector of </w:t>
      </w:r>
      <w:r w:rsidR="00991F7E" w:rsidRPr="00031450">
        <w:rPr>
          <w:lang w:val="en-US"/>
        </w:rPr>
        <w:t xml:space="preserve">the </w:t>
      </w:r>
      <w:r w:rsidR="00E72F5B" w:rsidRPr="00031450">
        <w:rPr>
          <w:rFonts w:ascii="Calibri" w:hAnsi="Calibri" w:cs="Calibri"/>
          <w:color w:val="000000"/>
          <w:lang w:val="en-US"/>
        </w:rPr>
        <w:t>UWM in Olsztyn for organizational work (2012, 2015)</w:t>
      </w:r>
      <w:r w:rsidR="00B93013" w:rsidRPr="00031450">
        <w:rPr>
          <w:rFonts w:ascii="Calibri" w:hAnsi="Calibri" w:cs="Calibri"/>
          <w:color w:val="000000"/>
          <w:lang w:val="en-US"/>
        </w:rPr>
        <w:t xml:space="preserve">, </w:t>
      </w:r>
      <w:r w:rsidR="00B90C6E" w:rsidRPr="00031450">
        <w:rPr>
          <w:rFonts w:ascii="Calibri" w:hAnsi="Calibri" w:cs="Calibri"/>
          <w:color w:val="000000"/>
          <w:lang w:val="en-US"/>
        </w:rPr>
        <w:t xml:space="preserve">Diploma of the Rector of </w:t>
      </w:r>
      <w:r w:rsidR="00991F7E" w:rsidRPr="00031450">
        <w:rPr>
          <w:lang w:val="en-US"/>
        </w:rPr>
        <w:t xml:space="preserve">the </w:t>
      </w:r>
      <w:r w:rsidR="00B90C6E" w:rsidRPr="00031450">
        <w:rPr>
          <w:rFonts w:ascii="Calibri" w:hAnsi="Calibri" w:cs="Calibri"/>
          <w:color w:val="000000"/>
          <w:lang w:val="en-US"/>
        </w:rPr>
        <w:t xml:space="preserve">UWM in Olsztyn for extraordinary achievements in organizational work (2011). </w:t>
      </w:r>
    </w:p>
    <w:p w14:paraId="75331EB6" w14:textId="6F4BB5B8" w:rsidR="00213723" w:rsidRPr="00031450" w:rsidRDefault="009B6F9F" w:rsidP="003503D2">
      <w:pPr>
        <w:jc w:val="both"/>
        <w:rPr>
          <w:lang w:val="en-US"/>
        </w:rPr>
      </w:pPr>
      <w:r w:rsidRPr="00031450">
        <w:rPr>
          <w:b/>
          <w:bCs/>
          <w:lang w:val="en-US"/>
        </w:rPr>
        <w:t>Other activities</w:t>
      </w:r>
      <w:r w:rsidR="00765895" w:rsidRPr="00031450">
        <w:rPr>
          <w:lang w:val="en-US"/>
        </w:rPr>
        <w:t>:</w:t>
      </w:r>
      <w:r w:rsidR="00213723" w:rsidRPr="00031450">
        <w:rPr>
          <w:lang w:val="en-US"/>
        </w:rPr>
        <w:t xml:space="preserve"> member of International Biochar Initiative (since 2020), member </w:t>
      </w:r>
      <w:r w:rsidR="00BD6FDC" w:rsidRPr="00031450">
        <w:rPr>
          <w:lang w:val="en-US"/>
        </w:rPr>
        <w:t xml:space="preserve">of </w:t>
      </w:r>
      <w:r w:rsidR="00BD6FDC" w:rsidRPr="00031450">
        <w:rPr>
          <w:rFonts w:ascii="Calibri" w:hAnsi="Calibri" w:cs="Calibri"/>
          <w:lang w:val="en-US"/>
        </w:rPr>
        <w:t>Polish Humic Substances Society (since 201</w:t>
      </w:r>
      <w:r w:rsidR="00D10DCF" w:rsidRPr="00031450">
        <w:rPr>
          <w:rFonts w:ascii="Calibri" w:hAnsi="Calibri" w:cs="Calibri"/>
          <w:lang w:val="en-US"/>
        </w:rPr>
        <w:t xml:space="preserve">5), member of </w:t>
      </w:r>
      <w:r w:rsidR="00D10DCF" w:rsidRPr="00031450">
        <w:rPr>
          <w:lang w:val="en-US"/>
        </w:rPr>
        <w:t xml:space="preserve">International Humic Substances Society (since 2015), member of </w:t>
      </w:r>
      <w:r w:rsidR="00213723" w:rsidRPr="00031450">
        <w:rPr>
          <w:lang w:val="en-US"/>
        </w:rPr>
        <w:t xml:space="preserve">European Geosciences Union, Division: Soil System Sciences, Subdivision: Soil Pollution and Reclamation (2015-2019), </w:t>
      </w:r>
      <w:r w:rsidR="00431169" w:rsidRPr="00031450">
        <w:rPr>
          <w:lang w:val="en-US"/>
        </w:rPr>
        <w:t>member of the Soil Degradation, Protection and Reclamation Committee (since 2016)</w:t>
      </w:r>
      <w:r w:rsidR="00991F7E" w:rsidRPr="00031450">
        <w:rPr>
          <w:lang w:val="en-US"/>
        </w:rPr>
        <w:t>;</w:t>
      </w:r>
      <w:r w:rsidR="00431169" w:rsidRPr="00031450">
        <w:rPr>
          <w:lang w:val="en-US"/>
        </w:rPr>
        <w:t xml:space="preserve"> </w:t>
      </w:r>
      <w:r w:rsidR="006D37F1" w:rsidRPr="00031450">
        <w:rPr>
          <w:lang w:val="en-US"/>
        </w:rPr>
        <w:t>Publishing Reviewer in PWN (since 2020)</w:t>
      </w:r>
      <w:r w:rsidR="00991F7E" w:rsidRPr="00031450">
        <w:rPr>
          <w:lang w:val="en-US"/>
        </w:rPr>
        <w:t>;</w:t>
      </w:r>
      <w:r w:rsidR="006D37F1" w:rsidRPr="00031450">
        <w:rPr>
          <w:lang w:val="en-US"/>
        </w:rPr>
        <w:t xml:space="preserve"> Associated Editor in Environmental Analysis &amp; Ecology Studies (since 2017), Sustainability (since 2020) and Soil, Air, Water Research (since 2020)</w:t>
      </w:r>
      <w:r w:rsidR="00991F7E" w:rsidRPr="00031450">
        <w:rPr>
          <w:lang w:val="en-US"/>
        </w:rPr>
        <w:t>;</w:t>
      </w:r>
      <w:r w:rsidR="006D37F1" w:rsidRPr="00031450">
        <w:rPr>
          <w:lang w:val="en-US"/>
        </w:rPr>
        <w:t xml:space="preserve"> </w:t>
      </w:r>
      <w:r w:rsidR="00213723" w:rsidRPr="00031450">
        <w:rPr>
          <w:lang w:val="en-US"/>
        </w:rPr>
        <w:t xml:space="preserve">Guest Editor </w:t>
      </w:r>
      <w:r w:rsidR="006D37F1" w:rsidRPr="00031450">
        <w:rPr>
          <w:lang w:val="en-US"/>
        </w:rPr>
        <w:t xml:space="preserve">of Special Issues in </w:t>
      </w:r>
      <w:r w:rsidR="00213723" w:rsidRPr="00031450">
        <w:rPr>
          <w:lang w:val="en-US"/>
        </w:rPr>
        <w:t xml:space="preserve">International Journal of Environmental Research and Public Health  </w:t>
      </w:r>
      <w:r w:rsidR="006D37F1" w:rsidRPr="00031450">
        <w:rPr>
          <w:lang w:val="en-US"/>
        </w:rPr>
        <w:t>and in</w:t>
      </w:r>
      <w:r w:rsidR="00213723" w:rsidRPr="00031450">
        <w:rPr>
          <w:lang w:val="en-US"/>
        </w:rPr>
        <w:t xml:space="preserve"> AIMS Environmental Science</w:t>
      </w:r>
      <w:r w:rsidR="00991F7E" w:rsidRPr="00031450">
        <w:rPr>
          <w:lang w:val="en-US"/>
        </w:rPr>
        <w:t>;</w:t>
      </w:r>
      <w:r w:rsidR="00213723" w:rsidRPr="00031450">
        <w:rPr>
          <w:lang w:val="en-US"/>
        </w:rPr>
        <w:t xml:space="preserve"> </w:t>
      </w:r>
      <w:r w:rsidR="0042386D" w:rsidRPr="00031450">
        <w:rPr>
          <w:lang w:val="en-US"/>
        </w:rPr>
        <w:t>scientific supervisor of a doctoral internship for foreign PhD student</w:t>
      </w:r>
      <w:r w:rsidR="003503D2" w:rsidRPr="00031450">
        <w:rPr>
          <w:lang w:val="en-US"/>
        </w:rPr>
        <w:t xml:space="preserve">s and regular students (2016, 2019). </w:t>
      </w:r>
      <w:r w:rsidR="0042386D" w:rsidRPr="00031450">
        <w:rPr>
          <w:lang w:val="en-US"/>
        </w:rPr>
        <w:t xml:space="preserve"> </w:t>
      </w:r>
    </w:p>
    <w:p w14:paraId="17DF8662" w14:textId="77777777" w:rsidR="00213723" w:rsidRPr="006D37F1" w:rsidRDefault="00213723">
      <w:pPr>
        <w:rPr>
          <w:lang w:val="en-US"/>
        </w:rPr>
      </w:pPr>
    </w:p>
    <w:sectPr w:rsidR="00213723" w:rsidRPr="006D3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7C"/>
    <w:rsid w:val="00010142"/>
    <w:rsid w:val="00010545"/>
    <w:rsid w:val="00013D34"/>
    <w:rsid w:val="00031450"/>
    <w:rsid w:val="00055AF5"/>
    <w:rsid w:val="00070034"/>
    <w:rsid w:val="000A3743"/>
    <w:rsid w:val="000B06C8"/>
    <w:rsid w:val="000B4C65"/>
    <w:rsid w:val="000D55F3"/>
    <w:rsid w:val="000D711C"/>
    <w:rsid w:val="000E6745"/>
    <w:rsid w:val="0014315C"/>
    <w:rsid w:val="00150E34"/>
    <w:rsid w:val="00152A61"/>
    <w:rsid w:val="0015511B"/>
    <w:rsid w:val="00195A4E"/>
    <w:rsid w:val="001B3844"/>
    <w:rsid w:val="002005CC"/>
    <w:rsid w:val="00213723"/>
    <w:rsid w:val="00223885"/>
    <w:rsid w:val="0023444E"/>
    <w:rsid w:val="00261830"/>
    <w:rsid w:val="00275358"/>
    <w:rsid w:val="0029061E"/>
    <w:rsid w:val="002A1272"/>
    <w:rsid w:val="00312957"/>
    <w:rsid w:val="003155B5"/>
    <w:rsid w:val="003322DC"/>
    <w:rsid w:val="003323D5"/>
    <w:rsid w:val="003503D2"/>
    <w:rsid w:val="00380401"/>
    <w:rsid w:val="003D6A9F"/>
    <w:rsid w:val="004156C4"/>
    <w:rsid w:val="00417C75"/>
    <w:rsid w:val="0042386D"/>
    <w:rsid w:val="0042767E"/>
    <w:rsid w:val="00431169"/>
    <w:rsid w:val="004B662F"/>
    <w:rsid w:val="004E3E51"/>
    <w:rsid w:val="005105FF"/>
    <w:rsid w:val="005126CB"/>
    <w:rsid w:val="00522B29"/>
    <w:rsid w:val="00581E0D"/>
    <w:rsid w:val="005C5FF5"/>
    <w:rsid w:val="005F1029"/>
    <w:rsid w:val="006158D7"/>
    <w:rsid w:val="00620540"/>
    <w:rsid w:val="00644AAB"/>
    <w:rsid w:val="00682BCA"/>
    <w:rsid w:val="006A3FC7"/>
    <w:rsid w:val="006C0B1B"/>
    <w:rsid w:val="006D37F1"/>
    <w:rsid w:val="006D7C02"/>
    <w:rsid w:val="00707382"/>
    <w:rsid w:val="00710F8C"/>
    <w:rsid w:val="007131A5"/>
    <w:rsid w:val="007209D4"/>
    <w:rsid w:val="00720D72"/>
    <w:rsid w:val="00756ADD"/>
    <w:rsid w:val="00765895"/>
    <w:rsid w:val="00786F44"/>
    <w:rsid w:val="007A51DD"/>
    <w:rsid w:val="007E017D"/>
    <w:rsid w:val="00840E13"/>
    <w:rsid w:val="008C2E0C"/>
    <w:rsid w:val="008D49D1"/>
    <w:rsid w:val="008D6EF8"/>
    <w:rsid w:val="008E28F1"/>
    <w:rsid w:val="008E73BF"/>
    <w:rsid w:val="009067B9"/>
    <w:rsid w:val="009156F7"/>
    <w:rsid w:val="00960FB4"/>
    <w:rsid w:val="00991F7E"/>
    <w:rsid w:val="009A15D1"/>
    <w:rsid w:val="009B0646"/>
    <w:rsid w:val="009B0D00"/>
    <w:rsid w:val="009B6F9F"/>
    <w:rsid w:val="009F1D60"/>
    <w:rsid w:val="009F6D5E"/>
    <w:rsid w:val="00A0413C"/>
    <w:rsid w:val="00A063A9"/>
    <w:rsid w:val="00A247DD"/>
    <w:rsid w:val="00A36CC3"/>
    <w:rsid w:val="00AA36F4"/>
    <w:rsid w:val="00AE7E9C"/>
    <w:rsid w:val="00AF37A8"/>
    <w:rsid w:val="00B21B38"/>
    <w:rsid w:val="00B30213"/>
    <w:rsid w:val="00B51C3E"/>
    <w:rsid w:val="00B824AD"/>
    <w:rsid w:val="00B90C6E"/>
    <w:rsid w:val="00B93013"/>
    <w:rsid w:val="00BB526D"/>
    <w:rsid w:val="00BD6FDC"/>
    <w:rsid w:val="00C13F30"/>
    <w:rsid w:val="00C26BD1"/>
    <w:rsid w:val="00C27511"/>
    <w:rsid w:val="00C27C1B"/>
    <w:rsid w:val="00C65B4B"/>
    <w:rsid w:val="00CA50FC"/>
    <w:rsid w:val="00CA7D18"/>
    <w:rsid w:val="00CB7917"/>
    <w:rsid w:val="00CC210B"/>
    <w:rsid w:val="00CE6F4C"/>
    <w:rsid w:val="00D10DCF"/>
    <w:rsid w:val="00D3018A"/>
    <w:rsid w:val="00D37F75"/>
    <w:rsid w:val="00D46CC4"/>
    <w:rsid w:val="00D62014"/>
    <w:rsid w:val="00D6797B"/>
    <w:rsid w:val="00E06FB9"/>
    <w:rsid w:val="00E103D3"/>
    <w:rsid w:val="00E12054"/>
    <w:rsid w:val="00E2703F"/>
    <w:rsid w:val="00E52AA9"/>
    <w:rsid w:val="00E6298D"/>
    <w:rsid w:val="00E72F5B"/>
    <w:rsid w:val="00EB6895"/>
    <w:rsid w:val="00EC3C7D"/>
    <w:rsid w:val="00F2281B"/>
    <w:rsid w:val="00F47BF9"/>
    <w:rsid w:val="00F50743"/>
    <w:rsid w:val="00F55290"/>
    <w:rsid w:val="00F80497"/>
    <w:rsid w:val="00F8677C"/>
    <w:rsid w:val="00FC01B0"/>
    <w:rsid w:val="00FC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3CDB"/>
  <w15:chartTrackingRefBased/>
  <w15:docId w15:val="{1C8CF2F0-4C60-430D-BE83-4CAF5464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AA36F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B6F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B6F9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B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Zygmunt-Gusia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5402-68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origin=resultslist&amp;authorId=55998205400&amp;zone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pps.webofknowledge.com/CitationReport.do?product=WOS&amp;search_mode=CitationReport&amp;SID=C3FIxXJ1zdzYKSmlUZS&amp;page=1&amp;cr_pqid=6&amp;viewType=summary&amp;colName=WO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publons.com/researcher/1270562/zygmunt-mariusz-gusiati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811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Brzuzan</dc:creator>
  <cp:keywords/>
  <dc:description/>
  <cp:lastModifiedBy>Zygmunt Mariusz Gusiatin</cp:lastModifiedBy>
  <cp:revision>6</cp:revision>
  <dcterms:created xsi:type="dcterms:W3CDTF">2021-05-05T09:24:00Z</dcterms:created>
  <dcterms:modified xsi:type="dcterms:W3CDTF">2021-05-05T10:32:00Z</dcterms:modified>
</cp:coreProperties>
</file>